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1" w:type="dxa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4535"/>
      </w:tblGrid>
      <w:tr w:rsidR="007A79EF" w:rsidRPr="00E101DF" w:rsidTr="00D424ED">
        <w:trPr>
          <w:trHeight w:val="5103"/>
        </w:trPr>
        <w:tc>
          <w:tcPr>
            <w:tcW w:w="5776" w:type="dxa"/>
          </w:tcPr>
          <w:p w:rsidR="007A79EF" w:rsidRPr="00E101DF" w:rsidRDefault="007A79EF" w:rsidP="007A79EF">
            <w:pPr>
              <w:jc w:val="center"/>
            </w:pPr>
          </w:p>
          <w:p w:rsidR="007A79EF" w:rsidRDefault="007A79EF" w:rsidP="007A79EF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Администрация</w:t>
            </w:r>
          </w:p>
          <w:p w:rsidR="004E54B4" w:rsidRPr="00E101DF" w:rsidRDefault="004E54B4" w:rsidP="007A7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1F7856">
              <w:rPr>
                <w:sz w:val="28"/>
                <w:szCs w:val="28"/>
              </w:rPr>
              <w:t>Черновка</w:t>
            </w:r>
          </w:p>
          <w:p w:rsidR="007A79EF" w:rsidRPr="00E101DF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E101DF">
              <w:rPr>
                <w:b w:val="0"/>
                <w:szCs w:val="28"/>
              </w:rPr>
              <w:t>муниципального района</w:t>
            </w:r>
          </w:p>
          <w:p w:rsidR="007A79EF" w:rsidRPr="00E101DF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E101DF">
              <w:rPr>
                <w:b w:val="0"/>
                <w:szCs w:val="28"/>
              </w:rPr>
              <w:t>Сергиевский</w:t>
            </w:r>
          </w:p>
          <w:p w:rsidR="007A79EF" w:rsidRPr="00E101DF" w:rsidRDefault="007A79EF" w:rsidP="007A79EF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Самарской области</w:t>
            </w:r>
          </w:p>
          <w:p w:rsidR="007A79EF" w:rsidRPr="00E101DF" w:rsidRDefault="007A79EF" w:rsidP="00907C3A">
            <w:pPr>
              <w:spacing w:line="360" w:lineRule="auto"/>
              <w:ind w:left="709"/>
              <w:jc w:val="both"/>
            </w:pPr>
          </w:p>
          <w:p w:rsidR="00AE55D4" w:rsidRPr="00E101DF" w:rsidRDefault="00AE55D4" w:rsidP="00AE55D4">
            <w:pPr>
              <w:jc w:val="center"/>
              <w:rPr>
                <w:b/>
              </w:rPr>
            </w:pPr>
            <w:r w:rsidRPr="00E101DF">
              <w:rPr>
                <w:b/>
              </w:rPr>
              <w:t>ПОСТАНОВЛЕНИЕ</w:t>
            </w:r>
          </w:p>
          <w:p w:rsidR="00AE55D4" w:rsidRPr="00E101DF" w:rsidRDefault="00AE55D4" w:rsidP="00907C3A">
            <w:pPr>
              <w:jc w:val="center"/>
              <w:rPr>
                <w:b/>
              </w:rPr>
            </w:pPr>
          </w:p>
          <w:p w:rsidR="00AE55D4" w:rsidRPr="00E101DF" w:rsidRDefault="00AE55D4" w:rsidP="00907C3A">
            <w:pPr>
              <w:jc w:val="center"/>
              <w:rPr>
                <w:b/>
              </w:rPr>
            </w:pPr>
          </w:p>
          <w:p w:rsidR="00AE55D4" w:rsidRPr="00E101DF" w:rsidRDefault="00325581" w:rsidP="00AE55D4">
            <w:pPr>
              <w:jc w:val="center"/>
            </w:pPr>
            <w:r w:rsidRPr="00E101DF">
              <w:t>«</w:t>
            </w:r>
            <w:r w:rsidR="00382DC2">
              <w:t>20</w:t>
            </w:r>
            <w:r w:rsidRPr="00E101DF">
              <w:t>»_____</w:t>
            </w:r>
            <w:r w:rsidR="00382DC2">
              <w:t>05</w:t>
            </w:r>
            <w:r w:rsidRPr="00E101DF">
              <w:t>_____2022</w:t>
            </w:r>
            <w:r w:rsidR="00AE55D4" w:rsidRPr="00E101DF">
              <w:t>г.</w:t>
            </w:r>
          </w:p>
          <w:p w:rsidR="00AE55D4" w:rsidRPr="00E101DF" w:rsidRDefault="00AE55D4" w:rsidP="00AE55D4">
            <w:pPr>
              <w:jc w:val="center"/>
            </w:pPr>
            <w:r w:rsidRPr="00E101DF">
              <w:t>№</w:t>
            </w:r>
            <w:r w:rsidR="00382DC2">
              <w:t xml:space="preserve"> 25</w:t>
            </w:r>
          </w:p>
          <w:p w:rsidR="00AE55D4" w:rsidRPr="00E101DF" w:rsidRDefault="00AE55D4" w:rsidP="00AE55D4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7A79EF" w:rsidRPr="00E101DF" w:rsidRDefault="007A79EF" w:rsidP="00B80A57">
            <w:pPr>
              <w:jc w:val="center"/>
              <w:rPr>
                <w:sz w:val="28"/>
                <w:szCs w:val="28"/>
              </w:rPr>
            </w:pPr>
          </w:p>
        </w:tc>
      </w:tr>
      <w:tr w:rsidR="00AE55D4" w:rsidRPr="00E101DF" w:rsidTr="00D424ED">
        <w:trPr>
          <w:trHeight w:val="713"/>
        </w:trPr>
        <w:tc>
          <w:tcPr>
            <w:tcW w:w="5776" w:type="dxa"/>
          </w:tcPr>
          <w:p w:rsidR="00D424ED" w:rsidRPr="004E54B4" w:rsidRDefault="00414C96" w:rsidP="004E54B4">
            <w:pPr>
              <w:tabs>
                <w:tab w:val="left" w:pos="4959"/>
              </w:tabs>
              <w:jc w:val="both"/>
              <w:rPr>
                <w:spacing w:val="-7"/>
                <w:sz w:val="28"/>
                <w:szCs w:val="28"/>
              </w:rPr>
            </w:pPr>
            <w:proofErr w:type="gramStart"/>
            <w:r w:rsidRPr="004E54B4">
              <w:rPr>
                <w:sz w:val="28"/>
                <w:szCs w:val="28"/>
              </w:rPr>
              <w:t xml:space="preserve">О внесении изменений в </w:t>
            </w:r>
            <w:r w:rsidR="00440D15" w:rsidRPr="004E54B4">
              <w:rPr>
                <w:sz w:val="28"/>
                <w:szCs w:val="28"/>
              </w:rPr>
              <w:t xml:space="preserve">приложение №2 к </w:t>
            </w:r>
            <w:r w:rsidR="00244777" w:rsidRPr="004E54B4">
              <w:rPr>
                <w:sz w:val="28"/>
                <w:szCs w:val="28"/>
              </w:rPr>
              <w:t>п</w:t>
            </w:r>
            <w:r w:rsidRPr="004E54B4">
              <w:rPr>
                <w:sz w:val="28"/>
                <w:szCs w:val="28"/>
              </w:rPr>
              <w:t>остановлени</w:t>
            </w:r>
            <w:r w:rsidR="00440D15" w:rsidRPr="004E54B4">
              <w:rPr>
                <w:sz w:val="28"/>
                <w:szCs w:val="28"/>
              </w:rPr>
              <w:t>ю</w:t>
            </w:r>
            <w:r w:rsidRPr="004E54B4">
              <w:rPr>
                <w:sz w:val="28"/>
                <w:szCs w:val="28"/>
              </w:rPr>
              <w:t xml:space="preserve"> Администрации</w:t>
            </w:r>
            <w:r w:rsidR="004E54B4" w:rsidRPr="004E54B4">
              <w:rPr>
                <w:sz w:val="28"/>
                <w:szCs w:val="28"/>
              </w:rPr>
              <w:t xml:space="preserve"> сельского поселения </w:t>
            </w:r>
            <w:r w:rsidR="001F7856">
              <w:rPr>
                <w:sz w:val="28"/>
                <w:szCs w:val="28"/>
              </w:rPr>
              <w:t>Черновка</w:t>
            </w:r>
            <w:r w:rsidRPr="004E54B4">
              <w:rPr>
                <w:sz w:val="28"/>
                <w:szCs w:val="28"/>
              </w:rPr>
              <w:t xml:space="preserve"> муниципального района Сергиевский №</w:t>
            </w:r>
            <w:r w:rsidR="001F7856">
              <w:rPr>
                <w:sz w:val="28"/>
                <w:szCs w:val="28"/>
              </w:rPr>
              <w:t>15</w:t>
            </w:r>
            <w:r w:rsidRPr="004E54B4">
              <w:rPr>
                <w:sz w:val="28"/>
                <w:szCs w:val="28"/>
              </w:rPr>
              <w:t xml:space="preserve"> от </w:t>
            </w:r>
            <w:r w:rsidR="001F7856">
              <w:rPr>
                <w:sz w:val="28"/>
                <w:szCs w:val="28"/>
              </w:rPr>
              <w:t>08.04</w:t>
            </w:r>
            <w:r w:rsidRPr="004E54B4">
              <w:rPr>
                <w:sz w:val="28"/>
                <w:szCs w:val="28"/>
              </w:rPr>
              <w:t>.2022 г. «</w:t>
            </w:r>
            <w:r w:rsidR="004E54B4" w:rsidRPr="004E54B4">
              <w:rPr>
                <w:sz w:val="28"/>
                <w:szCs w:val="28"/>
              </w:rPr>
      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      </w:r>
            <w:r w:rsidR="001F7856">
              <w:rPr>
                <w:sz w:val="28"/>
                <w:szCs w:val="28"/>
              </w:rPr>
              <w:t>Черновка</w:t>
            </w:r>
            <w:r w:rsidR="004E54B4" w:rsidRPr="004E54B4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</w:t>
            </w:r>
            <w:r w:rsidR="004E54B4" w:rsidRPr="004E54B4">
              <w:rPr>
                <w:iCs/>
                <w:sz w:val="28"/>
                <w:szCs w:val="28"/>
              </w:rPr>
              <w:t>порядка внесения изменений в документацию по планировке территории, отмены такой документации</w:t>
            </w:r>
            <w:proofErr w:type="gramEnd"/>
            <w:r w:rsidR="004E54B4" w:rsidRPr="004E54B4">
              <w:rPr>
                <w:iCs/>
                <w:sz w:val="28"/>
                <w:szCs w:val="28"/>
              </w:rPr>
              <w:t xml:space="preserve"> или ее отдельных частей, признания отдельных частей такой документации не подлежащими применению </w:t>
            </w:r>
            <w:r w:rsidR="004E54B4" w:rsidRPr="004E54B4">
              <w:rPr>
                <w:sz w:val="28"/>
                <w:szCs w:val="28"/>
              </w:rPr>
              <w:t>в соответствии с Градостроительным кодексом Российской Федерации</w:t>
            </w:r>
            <w:r w:rsidRPr="004E54B4">
              <w:rPr>
                <w:sz w:val="28"/>
                <w:szCs w:val="28"/>
              </w:rPr>
              <w:t>»</w:t>
            </w:r>
          </w:p>
          <w:p w:rsidR="00AE55D4" w:rsidRPr="00E101DF" w:rsidRDefault="00AE55D4" w:rsidP="00F71C61">
            <w:pPr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AE55D4" w:rsidRPr="00E101DF" w:rsidRDefault="00AE55D4" w:rsidP="00B80A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6C4F" w:rsidRPr="00E101DF" w:rsidRDefault="00086C4F" w:rsidP="00F71C61">
      <w:pPr>
        <w:ind w:left="709"/>
        <w:jc w:val="both"/>
        <w:rPr>
          <w:sz w:val="28"/>
          <w:szCs w:val="28"/>
        </w:rPr>
      </w:pPr>
    </w:p>
    <w:p w:rsidR="00386ED8" w:rsidRPr="00E101DF" w:rsidRDefault="00386ED8" w:rsidP="00F71C61">
      <w:pPr>
        <w:ind w:left="709"/>
        <w:jc w:val="both"/>
        <w:rPr>
          <w:sz w:val="28"/>
          <w:szCs w:val="28"/>
        </w:rPr>
      </w:pPr>
    </w:p>
    <w:p w:rsidR="00D424ED" w:rsidRPr="00E101DF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В соответствии с частью 20 статьи 45 Градостроительного кодекса Российской Федерации, пунктом 15 части 1 статьи 15 Федерального закона от 06.10.2003 года №131-ФЗ «Об общих принципах организации местного самоуправления в Российской Федерации», </w:t>
      </w:r>
      <w:proofErr w:type="gramStart"/>
      <w:r w:rsidRPr="00E101DF">
        <w:rPr>
          <w:sz w:val="28"/>
          <w:szCs w:val="28"/>
        </w:rPr>
        <w:t xml:space="preserve">руководствуясь Уставом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1F7856">
        <w:rPr>
          <w:sz w:val="28"/>
          <w:szCs w:val="28"/>
        </w:rPr>
        <w:t xml:space="preserve">Черновка </w:t>
      </w:r>
      <w:r w:rsidRPr="00E101DF">
        <w:rPr>
          <w:sz w:val="28"/>
          <w:szCs w:val="28"/>
        </w:rPr>
        <w:t>муниципального района</w:t>
      </w:r>
      <w:proofErr w:type="gramEnd"/>
      <w:r w:rsidRPr="00E101DF">
        <w:rPr>
          <w:sz w:val="28"/>
          <w:szCs w:val="28"/>
        </w:rPr>
        <w:t xml:space="preserve"> Сергиевский, Администрация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1F7856">
        <w:rPr>
          <w:sz w:val="28"/>
          <w:szCs w:val="28"/>
        </w:rPr>
        <w:t xml:space="preserve">Черновка </w:t>
      </w:r>
      <w:r w:rsidRPr="00E101DF">
        <w:rPr>
          <w:sz w:val="28"/>
          <w:szCs w:val="28"/>
        </w:rPr>
        <w:t xml:space="preserve">муниципального района Сергиевский </w:t>
      </w:r>
    </w:p>
    <w:p w:rsidR="00D424ED" w:rsidRPr="00E101DF" w:rsidRDefault="00D424ED" w:rsidP="00C92DCC">
      <w:pPr>
        <w:spacing w:line="276" w:lineRule="auto"/>
        <w:ind w:firstLine="720"/>
        <w:rPr>
          <w:b/>
          <w:bCs/>
          <w:sz w:val="28"/>
          <w:szCs w:val="28"/>
        </w:rPr>
      </w:pPr>
      <w:r w:rsidRPr="00E101DF">
        <w:rPr>
          <w:b/>
          <w:sz w:val="28"/>
          <w:szCs w:val="28"/>
        </w:rPr>
        <w:t>ПОСТАНОВЛЯЕТ:</w:t>
      </w:r>
    </w:p>
    <w:p w:rsidR="00D424ED" w:rsidRPr="00E101DF" w:rsidRDefault="00D424ED" w:rsidP="00C92DC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t xml:space="preserve">1. </w:t>
      </w:r>
      <w:proofErr w:type="gramStart"/>
      <w:r w:rsidR="00414C96" w:rsidRPr="00E101DF">
        <w:rPr>
          <w:sz w:val="28"/>
          <w:szCs w:val="28"/>
        </w:rPr>
        <w:t>Внести изменения в Приложение №</w:t>
      </w:r>
      <w:r w:rsidR="00244777">
        <w:rPr>
          <w:sz w:val="28"/>
          <w:szCs w:val="28"/>
        </w:rPr>
        <w:t xml:space="preserve"> 2 к п</w:t>
      </w:r>
      <w:r w:rsidR="00414C96" w:rsidRPr="00E101DF">
        <w:rPr>
          <w:sz w:val="28"/>
          <w:szCs w:val="28"/>
        </w:rPr>
        <w:t xml:space="preserve">остановлению Администрации </w:t>
      </w:r>
      <w:r w:rsidR="004E54B4" w:rsidRPr="004E54B4">
        <w:rPr>
          <w:sz w:val="28"/>
          <w:szCs w:val="28"/>
        </w:rPr>
        <w:lastRenderedPageBreak/>
        <w:t xml:space="preserve">сельского поселения </w:t>
      </w:r>
      <w:r w:rsidR="001F7856">
        <w:rPr>
          <w:sz w:val="28"/>
          <w:szCs w:val="28"/>
        </w:rPr>
        <w:t xml:space="preserve">Черновка </w:t>
      </w:r>
      <w:r w:rsidR="00414C96" w:rsidRPr="00E101DF">
        <w:rPr>
          <w:sz w:val="28"/>
          <w:szCs w:val="28"/>
        </w:rPr>
        <w:t>муниципального района Сергиевский №</w:t>
      </w:r>
      <w:r w:rsidR="001F7856">
        <w:rPr>
          <w:sz w:val="28"/>
          <w:szCs w:val="28"/>
        </w:rPr>
        <w:t>15</w:t>
      </w:r>
      <w:r w:rsidR="00414C96" w:rsidRPr="00E101DF">
        <w:rPr>
          <w:sz w:val="28"/>
          <w:szCs w:val="28"/>
        </w:rPr>
        <w:t xml:space="preserve"> от </w:t>
      </w:r>
      <w:r w:rsidR="001F7856">
        <w:rPr>
          <w:sz w:val="28"/>
          <w:szCs w:val="28"/>
        </w:rPr>
        <w:t>08.</w:t>
      </w:r>
      <w:r w:rsidR="00414C96" w:rsidRPr="00E101DF">
        <w:rPr>
          <w:sz w:val="28"/>
          <w:szCs w:val="28"/>
        </w:rPr>
        <w:t>04.2022г. «</w:t>
      </w:r>
      <w:r w:rsidR="004E54B4" w:rsidRPr="004E54B4">
        <w:rPr>
          <w:sz w:val="28"/>
          <w:szCs w:val="28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1F7856">
        <w:rPr>
          <w:sz w:val="28"/>
          <w:szCs w:val="28"/>
        </w:rPr>
        <w:t xml:space="preserve">Черновка </w:t>
      </w:r>
      <w:r w:rsidR="004E54B4" w:rsidRPr="004E54B4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</w:t>
      </w:r>
      <w:r w:rsidR="004E54B4" w:rsidRPr="004E54B4">
        <w:rPr>
          <w:iCs/>
          <w:sz w:val="28"/>
          <w:szCs w:val="28"/>
        </w:rPr>
        <w:t>порядка внесения изменений в документацию по планировке территории, отмены такой документации или</w:t>
      </w:r>
      <w:proofErr w:type="gramEnd"/>
      <w:r w:rsidR="004E54B4" w:rsidRPr="004E54B4">
        <w:rPr>
          <w:iCs/>
          <w:sz w:val="28"/>
          <w:szCs w:val="28"/>
        </w:rPr>
        <w:t xml:space="preserve"> ее отдельных частей, признания отдельных частей такой документации не подлежащими применению </w:t>
      </w:r>
      <w:r w:rsidR="004E54B4" w:rsidRPr="004E54B4">
        <w:rPr>
          <w:sz w:val="28"/>
          <w:szCs w:val="28"/>
        </w:rPr>
        <w:t>в соответствии с Градостроительным кодексом Российской Федерации</w:t>
      </w:r>
      <w:r w:rsidR="00414C96" w:rsidRPr="00E101DF">
        <w:rPr>
          <w:sz w:val="28"/>
          <w:szCs w:val="28"/>
        </w:rPr>
        <w:t>»</w:t>
      </w:r>
      <w:r w:rsidRPr="00E101DF">
        <w:rPr>
          <w:sz w:val="28"/>
          <w:szCs w:val="28"/>
        </w:rPr>
        <w:t>:</w:t>
      </w:r>
    </w:p>
    <w:p w:rsidR="0013329E" w:rsidRDefault="00D424ED" w:rsidP="00C92DCC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1.1.</w:t>
      </w:r>
      <w:r w:rsidR="00B678EC" w:rsidRPr="00E101DF">
        <w:rPr>
          <w:sz w:val="28"/>
          <w:szCs w:val="28"/>
        </w:rPr>
        <w:t xml:space="preserve"> Пункт 5 </w:t>
      </w:r>
      <w:r w:rsidR="00F6601C" w:rsidRPr="00E101DF">
        <w:rPr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в соответствии с Градостроительным кодексом Российской Федерации (далее – Порядок) </w:t>
      </w:r>
      <w:r w:rsidR="00B678EC" w:rsidRPr="00E101DF">
        <w:rPr>
          <w:sz w:val="28"/>
          <w:szCs w:val="28"/>
        </w:rPr>
        <w:t xml:space="preserve">изложить в следующей редакции: </w:t>
      </w:r>
    </w:p>
    <w:p w:rsidR="00D424ED" w:rsidRDefault="00B678EC" w:rsidP="0032291D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5. </w:t>
      </w:r>
      <w:r w:rsidR="00F6601C" w:rsidRPr="00E101DF">
        <w:rPr>
          <w:sz w:val="28"/>
          <w:szCs w:val="28"/>
        </w:rPr>
        <w:t xml:space="preserve">Решение о подготовке изменений в документацию по планировке территории </w:t>
      </w:r>
      <w:proofErr w:type="gramStart"/>
      <w:r w:rsidR="00F6601C" w:rsidRPr="00E101DF">
        <w:rPr>
          <w:sz w:val="28"/>
          <w:szCs w:val="28"/>
        </w:rPr>
        <w:t>принимается</w:t>
      </w:r>
      <w:proofErr w:type="gramEnd"/>
      <w:r w:rsidR="00F6601C" w:rsidRPr="00E101DF">
        <w:rPr>
          <w:sz w:val="28"/>
          <w:szCs w:val="28"/>
        </w:rPr>
        <w:t xml:space="preserve"> и подготовка таких изменений обеспечивается администрацией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1F7856">
        <w:rPr>
          <w:sz w:val="28"/>
          <w:szCs w:val="28"/>
        </w:rPr>
        <w:t>Черновка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>муниципального района Сергиевский, физическими или юридическими лицами, которыми обеспечивалась подготовка такой документации по планировке территории (далее - инициатор) в соответствии с пунктами 2, 4 - 9 Порядка подготовки документации по планировке территории, разрабатываемой на основании решений администрации</w:t>
      </w:r>
      <w:r w:rsidR="001F7856">
        <w:rPr>
          <w:sz w:val="28"/>
          <w:szCs w:val="28"/>
        </w:rPr>
        <w:t xml:space="preserve">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1F7856">
        <w:rPr>
          <w:sz w:val="28"/>
          <w:szCs w:val="28"/>
        </w:rPr>
        <w:t>Черновка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F6601C" w:rsidRPr="00E101DF">
        <w:rPr>
          <w:iCs/>
          <w:sz w:val="28"/>
          <w:szCs w:val="28"/>
        </w:rPr>
        <w:t>порядка внесения изменений в такую документацию (приложение</w:t>
      </w:r>
      <w:r w:rsidR="00F6601C" w:rsidRPr="00E101DF">
        <w:rPr>
          <w:sz w:val="28"/>
          <w:szCs w:val="28"/>
        </w:rPr>
        <w:t xml:space="preserve"> №1</w:t>
      </w:r>
      <w:r w:rsidR="0013329E">
        <w:rPr>
          <w:sz w:val="28"/>
          <w:szCs w:val="28"/>
        </w:rPr>
        <w:t xml:space="preserve"> к постановлению</w:t>
      </w:r>
      <w:r w:rsidR="00F6601C" w:rsidRPr="00E101DF">
        <w:rPr>
          <w:sz w:val="28"/>
          <w:szCs w:val="28"/>
        </w:rPr>
        <w:t>)</w:t>
      </w:r>
      <w:proofErr w:type="gramStart"/>
      <w:r w:rsidR="0013329E">
        <w:rPr>
          <w:sz w:val="28"/>
          <w:szCs w:val="28"/>
        </w:rPr>
        <w:t>.</w:t>
      </w:r>
      <w:r w:rsidRPr="00E101DF">
        <w:rPr>
          <w:sz w:val="28"/>
          <w:szCs w:val="28"/>
        </w:rPr>
        <w:t>»</w:t>
      </w:r>
      <w:proofErr w:type="gramEnd"/>
      <w:r w:rsidR="00D424ED" w:rsidRPr="00E101DF">
        <w:rPr>
          <w:sz w:val="28"/>
          <w:szCs w:val="28"/>
        </w:rPr>
        <w:t>.</w:t>
      </w:r>
    </w:p>
    <w:p w:rsidR="00C92DCC" w:rsidRPr="00C92DCC" w:rsidRDefault="00C92DCC" w:rsidP="0032291D">
      <w:pPr>
        <w:tabs>
          <w:tab w:val="left" w:pos="1134"/>
          <w:tab w:val="left" w:pos="10206"/>
        </w:tabs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1.2. Пункт 13. Порядка</w:t>
      </w:r>
      <w:r w:rsidR="0032291D">
        <w:rPr>
          <w:sz w:val="28"/>
          <w:szCs w:val="28"/>
        </w:rPr>
        <w:t xml:space="preserve"> изложить в следующей редакции: </w:t>
      </w:r>
      <w:proofErr w:type="gramStart"/>
      <w:r>
        <w:rPr>
          <w:sz w:val="28"/>
          <w:szCs w:val="28"/>
        </w:rPr>
        <w:t>«</w:t>
      </w:r>
      <w:r w:rsidRPr="00C92DCC">
        <w:rPr>
          <w:sz w:val="28"/>
          <w:szCs w:val="28"/>
        </w:rPr>
        <w:t xml:space="preserve">Уполномоченный орган в течение 20 рабочих дней со дня получения </w:t>
      </w:r>
      <w:r>
        <w:rPr>
          <w:sz w:val="28"/>
          <w:szCs w:val="28"/>
        </w:rPr>
        <w:t>з</w:t>
      </w:r>
      <w:r w:rsidRPr="00C92DCC">
        <w:rPr>
          <w:sz w:val="28"/>
          <w:szCs w:val="28"/>
        </w:rPr>
        <w:t xml:space="preserve">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требованиям, указанным в </w:t>
      </w:r>
      <w:hyperlink r:id="rId5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и по результатам такой проверки принимает решение о проведении общественных обсуждений или публичных слушаний по проекту внесения изменений в</w:t>
      </w:r>
      <w:proofErr w:type="gramEnd"/>
      <w:r w:rsidRPr="00C92DCC">
        <w:rPr>
          <w:sz w:val="28"/>
          <w:szCs w:val="28"/>
        </w:rPr>
        <w:t xml:space="preserve"> документацию по планировке территории, а в случае, предусмотренном </w:t>
      </w:r>
      <w:hyperlink r:id="rId6" w:history="1">
        <w:r w:rsidRPr="00C92DCC">
          <w:rPr>
            <w:rStyle w:val="a4"/>
            <w:sz w:val="28"/>
            <w:szCs w:val="28"/>
          </w:rPr>
          <w:t>частью 5.1 статьи 46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об утверждении изменений в документацию по планировке территории либо отклоняет такие изменения и направляет их на доработку в случае, если:</w:t>
      </w:r>
    </w:p>
    <w:p w:rsidR="00C92DCC" w:rsidRPr="00C92DCC" w:rsidRDefault="00C92DCC" w:rsidP="0090285B">
      <w:pPr>
        <w:tabs>
          <w:tab w:val="left" w:pos="1134"/>
          <w:tab w:val="left" w:pos="10206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1) в заявлении о внесении изменений в документацию по планировке территории отсутствует информация, предусмотренная пунктом 4.6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2) не представлены документы, предусмотренные пунктом 4.7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lastRenderedPageBreak/>
        <w:t xml:space="preserve">3) изменения в документацию по планировке территории не соответствуют требованиям, указанным в </w:t>
      </w:r>
      <w:hyperlink r:id="rId7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 xml:space="preserve">Общественные обсуждения или публичные слушания по проекту внесения изменений в документацию по планировке территории проводятся в порядке, установленном решением собрания представителей сельского поселения </w:t>
      </w:r>
      <w:r w:rsidR="001F7856">
        <w:rPr>
          <w:sz w:val="28"/>
          <w:szCs w:val="28"/>
        </w:rPr>
        <w:t>Черновка</w:t>
      </w:r>
      <w:r w:rsidRPr="00C92DCC">
        <w:rPr>
          <w:sz w:val="28"/>
          <w:szCs w:val="28"/>
        </w:rPr>
        <w:t xml:space="preserve"> с учетом требований статьи 5.1, части 11 статьи 46 Градостроительного кодекса Российской Федерации.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В случае исправления технических ошибок (описок, опечаток и иных) общественные обсуждения или публичные слушания по проекту внесения изменений в документацию по планировке территории не проводятся.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proofErr w:type="gramStart"/>
      <w:r w:rsidRPr="00C92DCC">
        <w:rPr>
          <w:sz w:val="28"/>
          <w:szCs w:val="28"/>
        </w:rPr>
        <w:t>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слушаний.»</w:t>
      </w:r>
      <w:proofErr w:type="gramEnd"/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1.3. Пункт 14. порядка исключить.</w:t>
      </w:r>
    </w:p>
    <w:p w:rsidR="0013329E" w:rsidRDefault="00D424ED" w:rsidP="0090285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101DF">
        <w:rPr>
          <w:sz w:val="28"/>
          <w:szCs w:val="28"/>
        </w:rPr>
        <w:t>1.</w:t>
      </w:r>
      <w:r w:rsidR="00C92DCC">
        <w:rPr>
          <w:sz w:val="28"/>
          <w:szCs w:val="28"/>
        </w:rPr>
        <w:t>4</w:t>
      </w:r>
      <w:r w:rsidRPr="00E101DF">
        <w:rPr>
          <w:sz w:val="28"/>
          <w:szCs w:val="28"/>
        </w:rPr>
        <w:t>.</w:t>
      </w:r>
      <w:r w:rsidR="00B678EC" w:rsidRPr="00E101DF">
        <w:rPr>
          <w:bCs/>
          <w:sz w:val="28"/>
          <w:szCs w:val="28"/>
        </w:rPr>
        <w:t xml:space="preserve">Дополнить </w:t>
      </w:r>
      <w:r w:rsidR="00F6601C" w:rsidRPr="00E101DF">
        <w:rPr>
          <w:bCs/>
          <w:sz w:val="28"/>
          <w:szCs w:val="28"/>
        </w:rPr>
        <w:t xml:space="preserve">Порядок </w:t>
      </w:r>
      <w:r w:rsidR="00B678EC" w:rsidRPr="00E101DF">
        <w:rPr>
          <w:bCs/>
          <w:sz w:val="28"/>
          <w:szCs w:val="28"/>
        </w:rPr>
        <w:t xml:space="preserve">пунктом 15.1. следующего содержания: </w:t>
      </w:r>
    </w:p>
    <w:p w:rsidR="00B678EC" w:rsidRPr="00E101DF" w:rsidRDefault="00B678EC" w:rsidP="0090285B">
      <w:pPr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15.1. </w:t>
      </w:r>
      <w:r w:rsidR="00F6601C" w:rsidRPr="00E101DF">
        <w:rPr>
          <w:sz w:val="28"/>
          <w:szCs w:val="28"/>
        </w:rPr>
        <w:t>Публичные слушания по внесению изменений в документацию по планировке территории проводится в порядке, установленном</w:t>
      </w:r>
      <w:r w:rsidR="00F6601C" w:rsidRPr="00E101DF">
        <w:rPr>
          <w:color w:val="000000"/>
          <w:sz w:val="28"/>
          <w:szCs w:val="28"/>
        </w:rPr>
        <w:t xml:space="preserve"> решением Собрания представителей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541934">
        <w:rPr>
          <w:sz w:val="28"/>
          <w:szCs w:val="28"/>
        </w:rPr>
        <w:t xml:space="preserve">Черновка 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color w:val="000000"/>
          <w:sz w:val="28"/>
          <w:szCs w:val="28"/>
        </w:rPr>
        <w:t xml:space="preserve">муниципального района Сергиевский Самарской области  с учетом </w:t>
      </w:r>
      <w:r w:rsidR="0013329E">
        <w:rPr>
          <w:color w:val="000000"/>
          <w:sz w:val="28"/>
          <w:szCs w:val="28"/>
        </w:rPr>
        <w:t>требований статьи 5.1.</w:t>
      </w:r>
      <w:r w:rsidR="00F6601C" w:rsidRPr="00E101DF">
        <w:rPr>
          <w:color w:val="000000"/>
          <w:sz w:val="28"/>
          <w:szCs w:val="28"/>
        </w:rPr>
        <w:t xml:space="preserve"> части 11 статьи 46 Градостроительного кодекса Российской Федерации</w:t>
      </w:r>
      <w:proofErr w:type="gramStart"/>
      <w:r w:rsidR="00F6601C" w:rsidRPr="00E101DF">
        <w:rPr>
          <w:color w:val="000000"/>
          <w:sz w:val="28"/>
          <w:szCs w:val="28"/>
        </w:rPr>
        <w:t>.</w:t>
      </w:r>
      <w:r w:rsidRPr="00E101DF">
        <w:rPr>
          <w:color w:val="000000"/>
          <w:sz w:val="28"/>
          <w:szCs w:val="28"/>
        </w:rPr>
        <w:t>».</w:t>
      </w:r>
      <w:proofErr w:type="gramEnd"/>
    </w:p>
    <w:p w:rsidR="00D424ED" w:rsidRPr="00E101DF" w:rsidRDefault="00C40AE1" w:rsidP="0090285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t>2</w:t>
      </w:r>
      <w:r w:rsidR="00D424ED" w:rsidRPr="00E101DF">
        <w:rPr>
          <w:bCs/>
          <w:sz w:val="28"/>
          <w:szCs w:val="28"/>
        </w:rPr>
        <w:t xml:space="preserve">. </w:t>
      </w:r>
      <w:r w:rsidR="00D424ED" w:rsidRPr="00E101DF">
        <w:rPr>
          <w:sz w:val="28"/>
          <w:szCs w:val="28"/>
        </w:rPr>
        <w:t xml:space="preserve"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по адресу: </w:t>
      </w:r>
      <w:hyperlink r:id="rId8" w:history="1">
        <w:r w:rsidR="00D424ED" w:rsidRPr="00E101DF">
          <w:rPr>
            <w:rStyle w:val="a4"/>
            <w:sz w:val="28"/>
            <w:szCs w:val="28"/>
            <w:lang w:val="en-US"/>
          </w:rPr>
          <w:t>http</w:t>
        </w:r>
        <w:r w:rsidR="00D424ED" w:rsidRPr="00E101DF">
          <w:rPr>
            <w:rStyle w:val="a4"/>
            <w:sz w:val="28"/>
            <w:szCs w:val="28"/>
          </w:rPr>
          <w:t>://</w:t>
        </w:r>
        <w:r w:rsidR="00D424ED" w:rsidRPr="00E101DF">
          <w:rPr>
            <w:rStyle w:val="a4"/>
            <w:sz w:val="28"/>
            <w:szCs w:val="28"/>
            <w:lang w:val="en-US"/>
          </w:rPr>
          <w:t>sergievsk</w:t>
        </w:r>
        <w:r w:rsidR="00D424ED" w:rsidRPr="00E101DF">
          <w:rPr>
            <w:rStyle w:val="a4"/>
            <w:sz w:val="28"/>
            <w:szCs w:val="28"/>
          </w:rPr>
          <w:t>.</w:t>
        </w:r>
        <w:r w:rsidR="00D424ED" w:rsidRPr="00E101DF">
          <w:rPr>
            <w:rStyle w:val="a4"/>
            <w:sz w:val="28"/>
            <w:szCs w:val="28"/>
            <w:lang w:val="en-US"/>
          </w:rPr>
          <w:t>ru</w:t>
        </w:r>
      </w:hyperlink>
      <w:r w:rsidR="00D424ED" w:rsidRPr="00E101DF">
        <w:rPr>
          <w:sz w:val="28"/>
          <w:szCs w:val="28"/>
        </w:rPr>
        <w:t xml:space="preserve"> в сети «Интернет».</w:t>
      </w:r>
    </w:p>
    <w:p w:rsidR="00D424ED" w:rsidRPr="00E101DF" w:rsidRDefault="00C40AE1" w:rsidP="00C92DCC">
      <w:pPr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3</w:t>
      </w:r>
      <w:r w:rsidR="00D424ED" w:rsidRPr="00E101D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63122" w:rsidRPr="00E101DF" w:rsidRDefault="00563122" w:rsidP="00C92DCC">
      <w:pPr>
        <w:spacing w:line="276" w:lineRule="auto"/>
        <w:ind w:left="709"/>
        <w:jc w:val="both"/>
        <w:rPr>
          <w:sz w:val="28"/>
          <w:szCs w:val="28"/>
        </w:rPr>
      </w:pPr>
    </w:p>
    <w:p w:rsidR="00C40AE1" w:rsidRPr="00E101DF" w:rsidRDefault="00C40AE1" w:rsidP="00F71C61">
      <w:pPr>
        <w:ind w:left="709"/>
        <w:jc w:val="both"/>
        <w:rPr>
          <w:sz w:val="28"/>
          <w:szCs w:val="28"/>
        </w:rPr>
      </w:pPr>
    </w:p>
    <w:p w:rsidR="00C40AE1" w:rsidRPr="00E101DF" w:rsidRDefault="00C40AE1" w:rsidP="00F71C61">
      <w:pPr>
        <w:ind w:left="709"/>
        <w:jc w:val="both"/>
        <w:rPr>
          <w:sz w:val="28"/>
          <w:szCs w:val="28"/>
        </w:rPr>
      </w:pPr>
    </w:p>
    <w:tbl>
      <w:tblPr>
        <w:tblStyle w:val="a3"/>
        <w:tblW w:w="103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552"/>
        <w:gridCol w:w="3818"/>
      </w:tblGrid>
      <w:tr w:rsidR="00B80A57" w:rsidRPr="00E101DF" w:rsidTr="00541934">
        <w:tc>
          <w:tcPr>
            <w:tcW w:w="3969" w:type="dxa"/>
          </w:tcPr>
          <w:p w:rsidR="00B80A57" w:rsidRPr="00E101DF" w:rsidRDefault="00B80A57" w:rsidP="00541934">
            <w:pPr>
              <w:jc w:val="both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 xml:space="preserve">Глава </w:t>
            </w:r>
            <w:r w:rsidR="004E54B4">
              <w:rPr>
                <w:sz w:val="28"/>
                <w:szCs w:val="28"/>
              </w:rPr>
              <w:t xml:space="preserve">сельского поселения </w:t>
            </w:r>
            <w:r w:rsidR="00541934">
              <w:rPr>
                <w:sz w:val="28"/>
                <w:szCs w:val="28"/>
              </w:rPr>
              <w:t xml:space="preserve">Черновка муниципального района Сергиевский                                                              </w:t>
            </w:r>
          </w:p>
        </w:tc>
        <w:tc>
          <w:tcPr>
            <w:tcW w:w="2552" w:type="dxa"/>
          </w:tcPr>
          <w:p w:rsidR="00B80A57" w:rsidRPr="00E101DF" w:rsidRDefault="00B80A57" w:rsidP="00893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541934" w:rsidRDefault="00541934" w:rsidP="00B80A57">
            <w:pPr>
              <w:jc w:val="right"/>
              <w:rPr>
                <w:sz w:val="28"/>
                <w:szCs w:val="28"/>
              </w:rPr>
            </w:pPr>
          </w:p>
          <w:p w:rsidR="00541934" w:rsidRDefault="00541934" w:rsidP="00B80A57">
            <w:pPr>
              <w:jc w:val="right"/>
              <w:rPr>
                <w:sz w:val="28"/>
                <w:szCs w:val="28"/>
              </w:rPr>
            </w:pPr>
          </w:p>
          <w:p w:rsidR="00325581" w:rsidRPr="00E101DF" w:rsidRDefault="00541934" w:rsidP="00B80A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К.Л.Григорьев</w:t>
            </w:r>
          </w:p>
          <w:p w:rsidR="00B80A57" w:rsidRPr="00E101DF" w:rsidRDefault="00B80A57" w:rsidP="000E2770">
            <w:pPr>
              <w:ind w:right="167"/>
              <w:jc w:val="right"/>
              <w:rPr>
                <w:sz w:val="28"/>
                <w:szCs w:val="28"/>
              </w:rPr>
            </w:pPr>
          </w:p>
        </w:tc>
      </w:tr>
    </w:tbl>
    <w:p w:rsidR="00615BE4" w:rsidRPr="00E101DF" w:rsidRDefault="00615BE4" w:rsidP="00615BE4">
      <w:pPr>
        <w:jc w:val="both"/>
      </w:pPr>
      <w:bookmarkStart w:id="0" w:name="_GoBack"/>
      <w:bookmarkEnd w:id="0"/>
    </w:p>
    <w:p w:rsidR="00C40AE1" w:rsidRPr="00E101DF" w:rsidRDefault="00C40AE1" w:rsidP="00615BE4">
      <w:pPr>
        <w:jc w:val="both"/>
      </w:pPr>
    </w:p>
    <w:sectPr w:rsidR="00C40AE1" w:rsidRPr="00E101DF" w:rsidSect="004E54B4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5688"/>
    <w:rsid w:val="00086C4F"/>
    <w:rsid w:val="000E2770"/>
    <w:rsid w:val="00101906"/>
    <w:rsid w:val="0013329E"/>
    <w:rsid w:val="001F7856"/>
    <w:rsid w:val="00244777"/>
    <w:rsid w:val="00264239"/>
    <w:rsid w:val="0032291D"/>
    <w:rsid w:val="00325581"/>
    <w:rsid w:val="00382DC2"/>
    <w:rsid w:val="00386ED8"/>
    <w:rsid w:val="00414C96"/>
    <w:rsid w:val="00440D15"/>
    <w:rsid w:val="004B3CF3"/>
    <w:rsid w:val="004E54B4"/>
    <w:rsid w:val="004F21B3"/>
    <w:rsid w:val="00541934"/>
    <w:rsid w:val="00563122"/>
    <w:rsid w:val="006056D4"/>
    <w:rsid w:val="00615BE4"/>
    <w:rsid w:val="00766F64"/>
    <w:rsid w:val="007A79EF"/>
    <w:rsid w:val="00893886"/>
    <w:rsid w:val="0090285B"/>
    <w:rsid w:val="00907C3A"/>
    <w:rsid w:val="009733BD"/>
    <w:rsid w:val="009F47B2"/>
    <w:rsid w:val="00A25688"/>
    <w:rsid w:val="00AE55D4"/>
    <w:rsid w:val="00B678EC"/>
    <w:rsid w:val="00B80A57"/>
    <w:rsid w:val="00C40AE1"/>
    <w:rsid w:val="00C92DCC"/>
    <w:rsid w:val="00D424ED"/>
    <w:rsid w:val="00E101DF"/>
    <w:rsid w:val="00E26219"/>
    <w:rsid w:val="00EC41CA"/>
    <w:rsid w:val="00F6601C"/>
    <w:rsid w:val="00F7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E81AAA97BE465BE49C1A66B11D05AF82F8ECE1243B6D17DC78A23E2C893CFF62BA753A79F4109DED77930AE7F31BF958B2BD5B6165Q1M8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6DD2-AFD3-4F38-8437-0DE36073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2022-05-20T07:52:00Z</cp:lastPrinted>
  <dcterms:created xsi:type="dcterms:W3CDTF">2022-04-15T09:19:00Z</dcterms:created>
  <dcterms:modified xsi:type="dcterms:W3CDTF">2022-05-20T07:52:00Z</dcterms:modified>
</cp:coreProperties>
</file>